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394"/>
      </w:tblGrid>
      <w:tr w:rsidR="00C861B1" w:rsidRPr="00C861B1" w:rsidTr="00C861B1">
        <w:trPr>
          <w:trHeight w:val="525"/>
          <w:jc w:val="center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u-HU"/>
              </w:rPr>
              <w:t>Application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u-HU"/>
              </w:rPr>
              <w:t>form</w:t>
            </w:r>
            <w:proofErr w:type="spellEnd"/>
          </w:p>
        </w:tc>
      </w:tr>
      <w:tr w:rsidR="00C861B1" w:rsidRPr="00C861B1" w:rsidTr="00C861B1">
        <w:trPr>
          <w:trHeight w:val="315"/>
          <w:jc w:val="center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861B1" w:rsidRPr="00C861B1" w:rsidTr="00C861B1">
        <w:trPr>
          <w:trHeight w:val="82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61B1" w:rsidRPr="00C861B1" w:rsidTr="00C861B1">
        <w:trPr>
          <w:trHeight w:val="67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First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name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(and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middle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name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Last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name</w:t>
            </w:r>
            <w:proofErr w:type="spellEnd"/>
          </w:p>
        </w:tc>
      </w:tr>
      <w:tr w:rsidR="00C861B1" w:rsidRPr="00C861B1" w:rsidTr="00C861B1">
        <w:trPr>
          <w:trHeight w:val="82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61B1" w:rsidRPr="00C861B1" w:rsidTr="00C861B1">
        <w:trPr>
          <w:trHeight w:val="67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Date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birth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Level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of English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proficiency</w:t>
            </w:r>
            <w:proofErr w:type="spellEnd"/>
          </w:p>
        </w:tc>
      </w:tr>
      <w:tr w:rsidR="00C861B1" w:rsidRPr="00C861B1" w:rsidTr="00C861B1">
        <w:trPr>
          <w:trHeight w:val="82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61B1" w:rsidRPr="00C861B1" w:rsidTr="00C861B1">
        <w:trPr>
          <w:trHeight w:val="67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Highest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Educational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Attainment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current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state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studies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University</w:t>
            </w:r>
          </w:p>
        </w:tc>
      </w:tr>
      <w:tr w:rsidR="00C861B1" w:rsidRPr="00C861B1" w:rsidTr="00C861B1">
        <w:trPr>
          <w:trHeight w:val="82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61B1" w:rsidRPr="00C861B1" w:rsidRDefault="00C861B1" w:rsidP="00C86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61B1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61B1" w:rsidRPr="00C861B1" w:rsidTr="00C861B1">
        <w:trPr>
          <w:trHeight w:val="675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Phone</w:t>
            </w:r>
            <w:proofErr w:type="spellEnd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number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1B1" w:rsidRPr="00C861B1" w:rsidRDefault="00C861B1" w:rsidP="00C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E-mail </w:t>
            </w:r>
            <w:proofErr w:type="spellStart"/>
            <w:r w:rsidRPr="00C8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address</w:t>
            </w:r>
            <w:proofErr w:type="spellEnd"/>
          </w:p>
        </w:tc>
      </w:tr>
    </w:tbl>
    <w:p w:rsidR="00037FE2" w:rsidRDefault="00037FE2"/>
    <w:p w:rsidR="00C861B1" w:rsidRDefault="00C861B1"/>
    <w:p w:rsidR="00C861B1" w:rsidRDefault="00C861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1B1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C861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61B1" w:rsidRDefault="00C861B1">
      <w:pPr>
        <w:rPr>
          <w:rFonts w:ascii="Times New Roman" w:hAnsi="Times New Roman" w:cs="Times New Roman"/>
          <w:sz w:val="24"/>
          <w:szCs w:val="24"/>
        </w:rPr>
      </w:pPr>
    </w:p>
    <w:p w:rsidR="00C861B1" w:rsidRPr="00C861B1" w:rsidRDefault="00C861B1" w:rsidP="00C861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0" w:name="_GoBack"/>
      <w:bookmarkEnd w:id="0"/>
      <w:proofErr w:type="spellStart"/>
      <w:r w:rsidRPr="00C861B1">
        <w:rPr>
          <w:rFonts w:ascii="Times New Roman" w:hAnsi="Times New Roman" w:cs="Times New Roman"/>
          <w:i/>
          <w:sz w:val="24"/>
          <w:szCs w:val="24"/>
        </w:rPr>
        <w:t>Signature</w:t>
      </w:r>
      <w:proofErr w:type="spellEnd"/>
    </w:p>
    <w:sectPr w:rsidR="00C861B1" w:rsidRPr="00C861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B1" w:rsidRDefault="00C861B1" w:rsidP="00C861B1">
      <w:pPr>
        <w:spacing w:after="0" w:line="240" w:lineRule="auto"/>
      </w:pPr>
      <w:r>
        <w:separator/>
      </w:r>
    </w:p>
  </w:endnote>
  <w:endnote w:type="continuationSeparator" w:id="0">
    <w:p w:rsidR="00C861B1" w:rsidRDefault="00C861B1" w:rsidP="00C8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B1" w:rsidRDefault="00C861B1" w:rsidP="00C861B1">
      <w:pPr>
        <w:spacing w:after="0" w:line="240" w:lineRule="auto"/>
      </w:pPr>
      <w:r>
        <w:separator/>
      </w:r>
    </w:p>
  </w:footnote>
  <w:footnote w:type="continuationSeparator" w:id="0">
    <w:p w:rsidR="00C861B1" w:rsidRDefault="00C861B1" w:rsidP="00C8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B1" w:rsidRDefault="00C861B1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0.35pt;height:75.75pt">
          <v:imagedata r:id="rId1" o:title="College-of-Visegrad+_final-horizontális-fehér"/>
        </v:shape>
      </w:pict>
    </w:r>
  </w:p>
  <w:p w:rsidR="00C861B1" w:rsidRDefault="00C861B1">
    <w:pPr>
      <w:pStyle w:val="lfej"/>
    </w:pPr>
  </w:p>
  <w:p w:rsidR="00C861B1" w:rsidRDefault="00C861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B1"/>
    <w:rsid w:val="00037FE2"/>
    <w:rsid w:val="00C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2134"/>
  <w15:chartTrackingRefBased/>
  <w15:docId w15:val="{EF776F07-4BF1-4F0F-B38E-0951FA7D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8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61B1"/>
  </w:style>
  <w:style w:type="paragraph" w:styleId="llb">
    <w:name w:val="footer"/>
    <w:basedOn w:val="Norml"/>
    <w:link w:val="llbChar"/>
    <w:uiPriority w:val="99"/>
    <w:unhideWhenUsed/>
    <w:rsid w:val="00C8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Sára</dc:creator>
  <cp:keywords/>
  <dc:description/>
  <cp:lastModifiedBy>Kántor Sára</cp:lastModifiedBy>
  <cp:revision>1</cp:revision>
  <dcterms:created xsi:type="dcterms:W3CDTF">2024-08-27T11:27:00Z</dcterms:created>
  <dcterms:modified xsi:type="dcterms:W3CDTF">2024-08-27T11:39:00Z</dcterms:modified>
</cp:coreProperties>
</file>